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670"/>
        <w:gridCol w:w="3828"/>
      </w:tblGrid>
      <w:tr w:rsidR="00623397">
        <w:trPr>
          <w:trHeight w:val="987"/>
        </w:trPr>
        <w:tc>
          <w:tcPr>
            <w:tcW w:w="5670" w:type="dxa"/>
          </w:tcPr>
          <w:p w:rsidR="00623397" w:rsidRDefault="006233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23397" w:rsidRDefault="006F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623397" w:rsidRDefault="0062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97" w:rsidRDefault="006F47C5" w:rsidP="00003AB1">
            <w:pPr>
              <w:spacing w:after="720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623397" w:rsidRDefault="005251A3" w:rsidP="00003AB1">
      <w:pPr>
        <w:autoSpaceDE w:val="0"/>
        <w:autoSpaceDN w:val="0"/>
        <w:adjustRightInd w:val="0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ПЕРЕЧЕНЬ</w:t>
      </w:r>
      <w:bookmarkStart w:id="0" w:name="_GoBack"/>
      <w:bookmarkEnd w:id="0"/>
    </w:p>
    <w:p w:rsidR="00623397" w:rsidRDefault="006F47C5">
      <w:pPr>
        <w:autoSpaceDE w:val="0"/>
        <w:autoSpaceDN w:val="0"/>
        <w:adjustRightInd w:val="0"/>
        <w:spacing w:after="720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перечень органов исполнительной власти Кировской области, к сфере деятельности которых относится тип объекта (объектов) инфраструктуры, затраты на создание (строительство), реконструкцию 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br/>
        <w:t xml:space="preserve">и (или) модернизацию которых предполагается возместить в рамках соглашения о защите и поощрении капиталовложений, стороной 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br/>
        <w:t>по которой не является Российская Федерация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4395"/>
        <w:gridCol w:w="4503"/>
      </w:tblGrid>
      <w:tr w:rsidR="00623397">
        <w:trPr>
          <w:tblHeader/>
        </w:trPr>
        <w:tc>
          <w:tcPr>
            <w:tcW w:w="600" w:type="dxa"/>
          </w:tcPr>
          <w:p w:rsidR="00623397" w:rsidRDefault="006F47C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№</w:t>
            </w:r>
          </w:p>
          <w:p w:rsidR="00623397" w:rsidRDefault="006F47C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4395" w:type="dxa"/>
          </w:tcPr>
          <w:p w:rsidR="00623397" w:rsidRDefault="006F47C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Наименование органа исполнительной власти Кировской области</w:t>
            </w:r>
          </w:p>
        </w:tc>
        <w:tc>
          <w:tcPr>
            <w:tcW w:w="4503" w:type="dxa"/>
          </w:tcPr>
          <w:p w:rsidR="00623397" w:rsidRDefault="006F47C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Тип объекта (объектов) инфраструктуры</w:t>
            </w:r>
          </w:p>
        </w:tc>
      </w:tr>
      <w:tr w:rsidR="00623397">
        <w:trPr>
          <w:trHeight w:val="330"/>
        </w:trPr>
        <w:tc>
          <w:tcPr>
            <w:tcW w:w="600" w:type="dxa"/>
          </w:tcPr>
          <w:p w:rsidR="00623397" w:rsidRDefault="006233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70" w:hanging="357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</w:tcPr>
          <w:p w:rsidR="00623397" w:rsidRDefault="006F47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транспорта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Кировской области</w:t>
            </w:r>
          </w:p>
        </w:tc>
        <w:tc>
          <w:tcPr>
            <w:tcW w:w="4503" w:type="dxa"/>
          </w:tcPr>
          <w:p w:rsidR="00623397" w:rsidRDefault="006F4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объекты транспортной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инфраструктуры, аэродромов и аэровокзалов</w:t>
            </w:r>
          </w:p>
        </w:tc>
      </w:tr>
      <w:tr w:rsidR="00623397">
        <w:trPr>
          <w:trHeight w:val="330"/>
        </w:trPr>
        <w:tc>
          <w:tcPr>
            <w:tcW w:w="600" w:type="dxa"/>
          </w:tcPr>
          <w:p w:rsidR="00623397" w:rsidRDefault="006233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70" w:hanging="357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</w:tcPr>
          <w:p w:rsidR="00623397" w:rsidRDefault="006F47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промышленности, предпринимательства и торговли Кировской области</w:t>
            </w:r>
          </w:p>
        </w:tc>
        <w:tc>
          <w:tcPr>
            <w:tcW w:w="4503" w:type="dxa"/>
          </w:tcPr>
          <w:p w:rsidR="00623397" w:rsidRDefault="006F4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общественного питания, бытового обслуживания, объекты, обеспечивающие потребности человека в получении, приобретении жизненно важных услуг, продуктов, товаров</w:t>
            </w:r>
          </w:p>
        </w:tc>
      </w:tr>
      <w:tr w:rsidR="00623397">
        <w:trPr>
          <w:trHeight w:val="330"/>
        </w:trPr>
        <w:tc>
          <w:tcPr>
            <w:tcW w:w="600" w:type="dxa"/>
          </w:tcPr>
          <w:p w:rsidR="00623397" w:rsidRDefault="006233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70" w:hanging="357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</w:tcPr>
          <w:p w:rsidR="00623397" w:rsidRDefault="006F47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строительства, энергетики и жилищно-комму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softHyphen/>
              <w:t>нального хозяйства Кировской области</w:t>
            </w:r>
          </w:p>
        </w:tc>
        <w:tc>
          <w:tcPr>
            <w:tcW w:w="4503" w:type="dxa"/>
          </w:tcPr>
          <w:p w:rsidR="00623397" w:rsidRDefault="006F4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 энергетической, коммунальной инфраструктуры, жилые помещения</w:t>
            </w:r>
          </w:p>
        </w:tc>
      </w:tr>
      <w:tr w:rsidR="00623397">
        <w:trPr>
          <w:trHeight w:val="330"/>
        </w:trPr>
        <w:tc>
          <w:tcPr>
            <w:tcW w:w="600" w:type="dxa"/>
          </w:tcPr>
          <w:p w:rsidR="00623397" w:rsidRDefault="006F47C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395" w:type="dxa"/>
          </w:tcPr>
          <w:p w:rsidR="00623397" w:rsidRDefault="006F47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социального развития Кировской области</w:t>
            </w:r>
          </w:p>
        </w:tc>
        <w:tc>
          <w:tcPr>
            <w:tcW w:w="4503" w:type="dxa"/>
          </w:tcPr>
          <w:p w:rsidR="00623397" w:rsidRDefault="006F4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социального обслуживания и социальной защиты населения</w:t>
            </w:r>
          </w:p>
          <w:p w:rsidR="00623397" w:rsidRDefault="006233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97">
        <w:trPr>
          <w:trHeight w:val="330"/>
        </w:trPr>
        <w:tc>
          <w:tcPr>
            <w:tcW w:w="600" w:type="dxa"/>
          </w:tcPr>
          <w:p w:rsidR="00623397" w:rsidRDefault="006F47C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395" w:type="dxa"/>
          </w:tcPr>
          <w:p w:rsidR="00623397" w:rsidRDefault="006F47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здравоохранения Кировской области</w:t>
            </w:r>
          </w:p>
        </w:tc>
        <w:tc>
          <w:tcPr>
            <w:tcW w:w="4503" w:type="dxa"/>
          </w:tcPr>
          <w:p w:rsidR="00623397" w:rsidRDefault="006F4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здравоохранения</w:t>
            </w:r>
          </w:p>
          <w:p w:rsidR="00623397" w:rsidRDefault="006233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97">
        <w:trPr>
          <w:trHeight w:val="330"/>
        </w:trPr>
        <w:tc>
          <w:tcPr>
            <w:tcW w:w="600" w:type="dxa"/>
          </w:tcPr>
          <w:p w:rsidR="00623397" w:rsidRDefault="006F47C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395" w:type="dxa"/>
          </w:tcPr>
          <w:p w:rsidR="00623397" w:rsidRDefault="006F47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спорта и туризма Кировской области</w:t>
            </w:r>
          </w:p>
        </w:tc>
        <w:tc>
          <w:tcPr>
            <w:tcW w:w="4503" w:type="dxa"/>
          </w:tcPr>
          <w:p w:rsidR="00623397" w:rsidRDefault="006F4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спорта</w:t>
            </w:r>
          </w:p>
        </w:tc>
      </w:tr>
      <w:tr w:rsidR="00623397">
        <w:trPr>
          <w:trHeight w:val="330"/>
        </w:trPr>
        <w:tc>
          <w:tcPr>
            <w:tcW w:w="600" w:type="dxa"/>
          </w:tcPr>
          <w:p w:rsidR="00623397" w:rsidRDefault="006F47C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395" w:type="dxa"/>
          </w:tcPr>
          <w:p w:rsidR="00623397" w:rsidRDefault="006F47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образования Кировской области</w:t>
            </w:r>
          </w:p>
        </w:tc>
        <w:tc>
          <w:tcPr>
            <w:tcW w:w="4503" w:type="dxa"/>
          </w:tcPr>
          <w:p w:rsidR="00623397" w:rsidRDefault="006F4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образования</w:t>
            </w:r>
          </w:p>
        </w:tc>
      </w:tr>
      <w:tr w:rsidR="00623397">
        <w:trPr>
          <w:trHeight w:val="330"/>
        </w:trPr>
        <w:tc>
          <w:tcPr>
            <w:tcW w:w="600" w:type="dxa"/>
          </w:tcPr>
          <w:p w:rsidR="00623397" w:rsidRDefault="006F47C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395" w:type="dxa"/>
          </w:tcPr>
          <w:p w:rsidR="00623397" w:rsidRDefault="006F47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культуры Кировской области</w:t>
            </w:r>
          </w:p>
        </w:tc>
        <w:tc>
          <w:tcPr>
            <w:tcW w:w="4503" w:type="dxa"/>
          </w:tcPr>
          <w:p w:rsidR="00623397" w:rsidRDefault="006F4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культуры</w:t>
            </w:r>
          </w:p>
        </w:tc>
      </w:tr>
      <w:tr w:rsidR="00623397" w:rsidTr="00003AB1">
        <w:trPr>
          <w:trHeight w:val="1385"/>
        </w:trPr>
        <w:tc>
          <w:tcPr>
            <w:tcW w:w="600" w:type="dxa"/>
          </w:tcPr>
          <w:p w:rsidR="00623397" w:rsidRDefault="006F47C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9</w:t>
            </w:r>
          </w:p>
        </w:tc>
        <w:tc>
          <w:tcPr>
            <w:tcW w:w="4395" w:type="dxa"/>
          </w:tcPr>
          <w:p w:rsidR="00623397" w:rsidRDefault="006F47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информационных технологий и связи Кировской области</w:t>
            </w:r>
          </w:p>
        </w:tc>
        <w:tc>
          <w:tcPr>
            <w:tcW w:w="4503" w:type="dxa"/>
          </w:tcPr>
          <w:p w:rsidR="00623397" w:rsidRDefault="006F4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цифровой инфраструктуры (в том числе здания, строения, сооружения)</w:t>
            </w:r>
          </w:p>
        </w:tc>
      </w:tr>
    </w:tbl>
    <w:p w:rsidR="00623397" w:rsidRDefault="006F47C5">
      <w:pPr>
        <w:spacing w:befor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</w:p>
    <w:sectPr w:rsidR="00623397" w:rsidSect="002527C4">
      <w:headerReference w:type="default" r:id="rId9"/>
      <w:headerReference w:type="first" r:id="rId10"/>
      <w:pgSz w:w="11906" w:h="16838"/>
      <w:pgMar w:top="1418" w:right="567" w:bottom="568" w:left="1701" w:header="709" w:footer="709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F0" w:rsidRDefault="00965EF0">
      <w:r>
        <w:separator/>
      </w:r>
    </w:p>
  </w:endnote>
  <w:endnote w:type="continuationSeparator" w:id="0">
    <w:p w:rsidR="00965EF0" w:rsidRDefault="0096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F0" w:rsidRDefault="00965EF0">
      <w:r>
        <w:separator/>
      </w:r>
    </w:p>
  </w:footnote>
  <w:footnote w:type="continuationSeparator" w:id="0">
    <w:p w:rsidR="00965EF0" w:rsidRDefault="00965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85891"/>
      <w:docPartObj>
        <w:docPartGallery w:val="Page Numbers (Top of Page)"/>
        <w:docPartUnique/>
      </w:docPartObj>
    </w:sdtPr>
    <w:sdtEndPr/>
    <w:sdtContent>
      <w:p w:rsidR="00623397" w:rsidRDefault="00965EF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1A3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623397" w:rsidRDefault="006233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397" w:rsidRDefault="00623397">
    <w:pPr>
      <w:pStyle w:val="a3"/>
      <w:jc w:val="center"/>
    </w:pPr>
  </w:p>
  <w:p w:rsidR="00623397" w:rsidRDefault="006233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54ED6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B2756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765DE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397"/>
    <w:rsid w:val="00003AB1"/>
    <w:rsid w:val="002527C4"/>
    <w:rsid w:val="004F3BA2"/>
    <w:rsid w:val="005251A3"/>
    <w:rsid w:val="005D694C"/>
    <w:rsid w:val="00623397"/>
    <w:rsid w:val="006F47C5"/>
    <w:rsid w:val="00965EF0"/>
    <w:rsid w:val="00F6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97"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397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23397"/>
  </w:style>
  <w:style w:type="paragraph" w:styleId="a5">
    <w:name w:val="footer"/>
    <w:basedOn w:val="a"/>
    <w:link w:val="a6"/>
    <w:unhideWhenUsed/>
    <w:rsid w:val="00623397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623397"/>
  </w:style>
  <w:style w:type="paragraph" w:customStyle="1" w:styleId="1">
    <w:name w:val="Абзац1"/>
    <w:basedOn w:val="a"/>
    <w:rsid w:val="0062339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62339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623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23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62339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2339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2339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2339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3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D22D6-351A-4751-927A-B1C27900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kilmakov_ii</dc:creator>
  <cp:lastModifiedBy>slobodina_ai</cp:lastModifiedBy>
  <cp:revision>12</cp:revision>
  <cp:lastPrinted>2022-05-16T09:27:00Z</cp:lastPrinted>
  <dcterms:created xsi:type="dcterms:W3CDTF">2022-10-17T07:44:00Z</dcterms:created>
  <dcterms:modified xsi:type="dcterms:W3CDTF">2022-12-13T09:26:00Z</dcterms:modified>
</cp:coreProperties>
</file>